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30" w:rsidRPr="00526D30" w:rsidRDefault="00526D30" w:rsidP="008C3431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26D30" w:rsidRPr="00526D30" w:rsidRDefault="00526D30" w:rsidP="00526D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26D30" w:rsidRPr="00526D30" w:rsidRDefault="00526D30" w:rsidP="00526D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bookmarkStart w:id="0" w:name="_GoBack"/>
      <w:bookmarkEnd w:id="0"/>
      <w:r w:rsidRPr="00526D30">
        <w:rPr>
          <w:rFonts w:ascii="Times New Roman" w:eastAsia="Calibri" w:hAnsi="Times New Roman" w:cs="Times New Roman"/>
          <w:b/>
          <w:i/>
          <w:sz w:val="32"/>
          <w:szCs w:val="32"/>
        </w:rPr>
        <w:t>Консультация для педагогов на тему:</w:t>
      </w:r>
    </w:p>
    <w:p w:rsidR="00526D30" w:rsidRPr="00526D30" w:rsidRDefault="00526D30" w:rsidP="00526D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26D30">
        <w:rPr>
          <w:rFonts w:ascii="Times New Roman" w:eastAsia="Calibri" w:hAnsi="Times New Roman" w:cs="Times New Roman"/>
          <w:b/>
          <w:i/>
          <w:sz w:val="32"/>
          <w:szCs w:val="32"/>
        </w:rPr>
        <w:t>«Коррекционные в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озможности режимных моментов ДОО</w:t>
      </w:r>
      <w:r w:rsidRPr="00526D30"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</w:p>
    <w:p w:rsidR="00526D30" w:rsidRPr="00526D30" w:rsidRDefault="00526D30" w:rsidP="00526D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6D30" w:rsidRPr="00526D30" w:rsidRDefault="00526D30" w:rsidP="00526D3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D30">
        <w:rPr>
          <w:rFonts w:ascii="Times New Roman" w:eastAsia="Calibri" w:hAnsi="Times New Roman" w:cs="Times New Roman"/>
          <w:i/>
          <w:sz w:val="28"/>
          <w:szCs w:val="28"/>
          <w:u w:val="single"/>
        </w:rPr>
        <w:t>Цель</w:t>
      </w:r>
      <w:r w:rsidRPr="00526D30">
        <w:rPr>
          <w:rFonts w:ascii="Times New Roman" w:eastAsia="Calibri" w:hAnsi="Times New Roman" w:cs="Times New Roman"/>
          <w:sz w:val="28"/>
          <w:szCs w:val="28"/>
        </w:rPr>
        <w:t>: повысить компетентность воспитателей в вопросах коррекционных возм</w:t>
      </w:r>
      <w:r>
        <w:rPr>
          <w:rFonts w:ascii="Times New Roman" w:eastAsia="Calibri" w:hAnsi="Times New Roman" w:cs="Times New Roman"/>
          <w:sz w:val="28"/>
          <w:szCs w:val="28"/>
        </w:rPr>
        <w:t>ожностей режимных моментов ДОО</w:t>
      </w:r>
      <w:r w:rsidRPr="00526D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D30" w:rsidRPr="00526D30" w:rsidRDefault="00526D30" w:rsidP="008C3431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26D30" w:rsidRPr="00526D30" w:rsidRDefault="00526D30" w:rsidP="00526D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6D30">
        <w:rPr>
          <w:rFonts w:ascii="Times New Roman" w:eastAsia="Calibri" w:hAnsi="Times New Roman" w:cs="Times New Roman"/>
          <w:b/>
          <w:sz w:val="28"/>
          <w:szCs w:val="28"/>
        </w:rPr>
        <w:t>Особенности коррекции реч</w:t>
      </w:r>
      <w:r>
        <w:rPr>
          <w:rFonts w:ascii="Times New Roman" w:eastAsia="Calibri" w:hAnsi="Times New Roman" w:cs="Times New Roman"/>
          <w:b/>
          <w:sz w:val="28"/>
          <w:szCs w:val="28"/>
        </w:rPr>
        <w:t>евых нарушений специалистами ДОО</w:t>
      </w:r>
      <w:r w:rsidRPr="00526D3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26D30" w:rsidRPr="00526D30" w:rsidRDefault="00526D30" w:rsidP="00526D30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ФГОС </w:t>
      </w:r>
      <w:proofErr w:type="gramStart"/>
      <w:r w:rsidRPr="0052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52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2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2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завершения дошкольного образования ребенок должен хорошо владеть устной речью, выражать свой мысли и желания, использовать речь для выражения своих мыслей, чувств, желания, выделять звуки в словах. Ребёнок 6 лет должен четко произносить все звуки родного языка, анализировать на слух </w:t>
      </w:r>
      <w:proofErr w:type="spellStart"/>
      <w:r w:rsidRPr="0052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52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-слоговой состав слов, иметь богатый словарный запас, уметь грамматически правильно оформлять свое высказывание. Такой уровень развития речи крайне важен, т.к. до 80 % информации в школе дети получают вербально. Проблемы в речевом развитии неизбежно приведут к трудностям при обучении в школе, трудностям в общении, снижению самооценки и будут препятствовать гармоничному развитию личности.</w:t>
      </w:r>
    </w:p>
    <w:p w:rsidR="00526D30" w:rsidRPr="00526D30" w:rsidRDefault="00526D30" w:rsidP="00526D3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роль в коррекции речевых нарушений принадлежит учителю-логопеду, который осуществляет развитие и коррекцию всех сторон речи на индивидуальных и подгрупповых занятиях. Но очень важно, чтобы речевое развитие не сводилось только к специализированным занятиям. Цель - развитие речи и коррекция ее недостатков - должна ставиться и реализовываться на протяжении всего времени нахождения ребенка в детском саду.</w:t>
      </w:r>
    </w:p>
    <w:p w:rsidR="00526D30" w:rsidRPr="00526D30" w:rsidRDefault="00526D30" w:rsidP="00526D3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речевом и психофизическом развитии детей с нарушениями речи отмечаются следующие проблемы:</w:t>
      </w:r>
    </w:p>
    <w:p w:rsidR="00526D30" w:rsidRPr="00526D30" w:rsidRDefault="00526D30" w:rsidP="00526D30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недоразвитие общей и мелкой моторики, координации движений;</w:t>
      </w:r>
    </w:p>
    <w:p w:rsidR="00526D30" w:rsidRPr="00526D30" w:rsidRDefault="00526D30" w:rsidP="00526D30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слабовыраженная мимика, снижение выразительности речи, интонационная, бедность, общее недоразвитие эмоциональной сферы;</w:t>
      </w:r>
    </w:p>
    <w:p w:rsidR="00526D30" w:rsidRPr="00526D30" w:rsidRDefault="00526D30" w:rsidP="00526D30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нарушения звукопроизношения;</w:t>
      </w:r>
    </w:p>
    <w:p w:rsidR="00526D30" w:rsidRPr="00526D30" w:rsidRDefault="00526D30" w:rsidP="00526D30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недоразвитие фонетико-фонематических процессов (слух, восприятие, слоговая структура слов);</w:t>
      </w:r>
    </w:p>
    <w:p w:rsidR="00526D30" w:rsidRPr="00526D30" w:rsidRDefault="00526D30" w:rsidP="00526D30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бедность словарного запаса, недоразвитие лексико-грамматического строя речи, неумение грамматически правильно оформить свое высказывание, выразить мысль;</w:t>
      </w:r>
    </w:p>
    <w:p w:rsidR="00526D30" w:rsidRPr="00526D30" w:rsidRDefault="00526D30" w:rsidP="00526D30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снижение объема и качества речевого слуха, речеслуховой памяти.</w:t>
      </w:r>
    </w:p>
    <w:p w:rsidR="00526D30" w:rsidRPr="00526D30" w:rsidRDefault="00526D30" w:rsidP="00526D3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 роль в коррекции речевых нарушений принадлежит учителю-логопеду, который осуществляет развитие и коррекцию всех сторон речи на индивидуальных и подгрупповых занятиях. Но очень важно, чтобы речевое развитие не сводилось только к специализированным занятиям. Цель - развитие речи и коррекция ее недостатков - должна ставиться и реализовываться на протяжении всего времени нахождения ребенка в детском саду. </w:t>
      </w:r>
      <w:r w:rsidRPr="00526D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этого в деятельности педагогов ДОУ должны быть учтены и реализованы следующие задачи:</w:t>
      </w:r>
    </w:p>
    <w:p w:rsidR="00526D30" w:rsidRPr="00526D30" w:rsidRDefault="00526D30" w:rsidP="00526D30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развитие общей и мелкой моторки, координации движений;</w:t>
      </w:r>
    </w:p>
    <w:p w:rsidR="00526D30" w:rsidRPr="00526D30" w:rsidRDefault="00526D30" w:rsidP="00526D30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мимики, самомассаж лица;</w:t>
      </w:r>
    </w:p>
    <w:p w:rsidR="00526D30" w:rsidRPr="00526D30" w:rsidRDefault="00526D30" w:rsidP="00526D30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просодической стороны речи, интонационной выразительности;</w:t>
      </w:r>
    </w:p>
    <w:p w:rsidR="00526D30" w:rsidRPr="00526D30" w:rsidRDefault="00526D30" w:rsidP="00526D30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</w:t>
      </w:r>
      <w:proofErr w:type="gramStart"/>
      <w:r w:rsidRPr="00526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артикуляционного</w:t>
      </w:r>
      <w:proofErr w:type="gramEnd"/>
      <w:r w:rsidRPr="00526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26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праксиса</w:t>
      </w:r>
      <w:proofErr w:type="spellEnd"/>
      <w:r w:rsidRPr="00526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артикуляционной базы звуков (звукоподражание), воздушной струи;</w:t>
      </w:r>
    </w:p>
    <w:p w:rsidR="00526D30" w:rsidRPr="00526D30" w:rsidRDefault="00526D30" w:rsidP="00526D30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фонематического слуха и восприятия, формирование навыка элементарного </w:t>
      </w:r>
      <w:proofErr w:type="spellStart"/>
      <w:proofErr w:type="gramStart"/>
      <w:r w:rsidRPr="00526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</w:t>
      </w:r>
      <w:proofErr w:type="spellEnd"/>
      <w:r w:rsidRPr="00526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-буквенного</w:t>
      </w:r>
      <w:proofErr w:type="gramEnd"/>
      <w:r w:rsidRPr="00526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 </w:t>
      </w:r>
      <w:proofErr w:type="spellStart"/>
      <w:r w:rsidRPr="00526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</w:t>
      </w:r>
      <w:proofErr w:type="spellEnd"/>
      <w:r w:rsidRPr="00526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-слогового анализа;</w:t>
      </w:r>
    </w:p>
    <w:p w:rsidR="00526D30" w:rsidRPr="00526D30" w:rsidRDefault="00526D30" w:rsidP="00526D30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речевого внимания и речеслуховой памяти;</w:t>
      </w:r>
    </w:p>
    <w:p w:rsidR="00526D30" w:rsidRPr="00526D30" w:rsidRDefault="00526D30" w:rsidP="00526D30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обогащение словарного запаса, ознакомление с различными формами художественного слова;</w:t>
      </w:r>
    </w:p>
    <w:p w:rsidR="00526D30" w:rsidRPr="00526D30" w:rsidRDefault="00526D30" w:rsidP="00526D30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навыка словоизменения, словообразования, составления грамматических конструкций, формирование «речевого чутья» путем обеспечения речевой активности и речевого опыта;</w:t>
      </w:r>
    </w:p>
    <w:p w:rsidR="00526D30" w:rsidRPr="00526D30" w:rsidRDefault="00526D30" w:rsidP="00526D30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всех форм связного речевого высказы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вания (монолог, диалог, рассказ,</w:t>
      </w:r>
      <w:r w:rsidRPr="00526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пересказ)</w:t>
      </w:r>
    </w:p>
    <w:p w:rsidR="00526D30" w:rsidRPr="00526D30" w:rsidRDefault="00526D30" w:rsidP="00526D3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D30" w:rsidRPr="00526D30" w:rsidRDefault="00526D30" w:rsidP="00526D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6D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закрепление речевых умений в режимных моментах.</w:t>
      </w:r>
    </w:p>
    <w:p w:rsidR="00526D30" w:rsidRPr="00526D30" w:rsidRDefault="00526D30" w:rsidP="00526D30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2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усвоенных речевых умений у детей с тяжёлыми нарушениями речи вне занятий проводится педагогом во время режимных моментов: одевание после сна на прогулку, раздевание после прогулки и перед сном, умывание или мытьё рук перед каждым приёмом пищи, во время наблюдений в уголке природы и на прогулке, игр и т. д. Во всех ситуациях разговор с детьми организуется по вопросам воспитателя</w:t>
      </w:r>
      <w:proofErr w:type="gramEnd"/>
      <w:r w:rsidRPr="0052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учётом этапа обучения и индивидуальных особенностей детей.</w:t>
      </w:r>
    </w:p>
    <w:p w:rsidR="00526D30" w:rsidRPr="00526D30" w:rsidRDefault="00526D30" w:rsidP="00526D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526D30">
        <w:rPr>
          <w:rFonts w:ascii="Times New Roman" w:eastAsia="Calibri" w:hAnsi="Times New Roman" w:cs="Times New Roman"/>
          <w:b/>
          <w:sz w:val="28"/>
        </w:rPr>
        <w:t>Заключение.</w:t>
      </w:r>
    </w:p>
    <w:p w:rsidR="00526D30" w:rsidRPr="00526D30" w:rsidRDefault="00526D30" w:rsidP="00526D3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26D30">
        <w:rPr>
          <w:rFonts w:ascii="Times New Roman" w:eastAsia="Calibri" w:hAnsi="Times New Roman" w:cs="Times New Roman"/>
          <w:sz w:val="28"/>
        </w:rPr>
        <w:t xml:space="preserve">Взаимосвязь в работе всех специалистов, взаимодействующих с </w:t>
      </w:r>
      <w:proofErr w:type="gramStart"/>
      <w:r w:rsidRPr="00526D30">
        <w:rPr>
          <w:rFonts w:ascii="Times New Roman" w:eastAsia="Calibri" w:hAnsi="Times New Roman" w:cs="Times New Roman"/>
          <w:sz w:val="28"/>
        </w:rPr>
        <w:t>детьми дошкольного возраста, посещающими логопедические группы позволяет</w:t>
      </w:r>
      <w:proofErr w:type="gramEnd"/>
      <w:r w:rsidRPr="00526D30">
        <w:rPr>
          <w:rFonts w:ascii="Times New Roman" w:eastAsia="Calibri" w:hAnsi="Times New Roman" w:cs="Times New Roman"/>
          <w:sz w:val="28"/>
        </w:rPr>
        <w:t xml:space="preserve"> значительно быстрее исправлять речевые недостатки:</w:t>
      </w:r>
    </w:p>
    <w:p w:rsidR="00526D30" w:rsidRPr="00526D30" w:rsidRDefault="00526D30" w:rsidP="00526D30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26D30">
        <w:rPr>
          <w:rFonts w:ascii="Times New Roman" w:eastAsia="Calibri" w:hAnsi="Times New Roman" w:cs="Times New Roman"/>
          <w:sz w:val="28"/>
        </w:rPr>
        <w:t>автоматизировать звуки;</w:t>
      </w:r>
    </w:p>
    <w:p w:rsidR="00526D30" w:rsidRPr="00526D30" w:rsidRDefault="00526D30" w:rsidP="00526D30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26D30">
        <w:rPr>
          <w:rFonts w:ascii="Times New Roman" w:eastAsia="Calibri" w:hAnsi="Times New Roman" w:cs="Times New Roman"/>
          <w:sz w:val="28"/>
        </w:rPr>
        <w:t>формировать необходимые лексико-грамматические конструкции;</w:t>
      </w:r>
    </w:p>
    <w:p w:rsidR="00526D30" w:rsidRPr="00526D30" w:rsidRDefault="00526D30" w:rsidP="00526D30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26D30">
        <w:rPr>
          <w:rFonts w:ascii="Times New Roman" w:eastAsia="Calibri" w:hAnsi="Times New Roman" w:cs="Times New Roman"/>
          <w:sz w:val="28"/>
        </w:rPr>
        <w:t>накапливать словарный запас;</w:t>
      </w:r>
    </w:p>
    <w:p w:rsidR="00526D30" w:rsidRPr="00526D30" w:rsidRDefault="00526D30" w:rsidP="00526D30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26D30">
        <w:rPr>
          <w:rFonts w:ascii="Times New Roman" w:eastAsia="Calibri" w:hAnsi="Times New Roman" w:cs="Times New Roman"/>
          <w:sz w:val="28"/>
        </w:rPr>
        <w:t>помогать развитию связной речи.</w:t>
      </w:r>
    </w:p>
    <w:p w:rsidR="00526D30" w:rsidRPr="00526D30" w:rsidRDefault="00526D30" w:rsidP="00526D3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526D30" w:rsidRPr="00526D30" w:rsidRDefault="00526D30" w:rsidP="00526D3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26D30">
        <w:rPr>
          <w:rFonts w:ascii="Times New Roman" w:eastAsia="Calibri" w:hAnsi="Times New Roman" w:cs="Times New Roman"/>
          <w:sz w:val="28"/>
        </w:rPr>
        <w:t>Уважаемые коллеги, спасибо за внимание!</w:t>
      </w:r>
    </w:p>
    <w:p w:rsidR="00526D30" w:rsidRPr="00526D30" w:rsidRDefault="00526D30" w:rsidP="00526D3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7A6C7E" w:rsidRPr="00526D30" w:rsidRDefault="007A6C7E" w:rsidP="00526D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6C7E" w:rsidRPr="00526D30" w:rsidSect="008C3431">
      <w:pgSz w:w="11906" w:h="16838"/>
      <w:pgMar w:top="284" w:right="851" w:bottom="113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0D8"/>
    <w:multiLevelType w:val="hybridMultilevel"/>
    <w:tmpl w:val="A89A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734E9"/>
    <w:multiLevelType w:val="hybridMultilevel"/>
    <w:tmpl w:val="08F4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03935"/>
    <w:multiLevelType w:val="hybridMultilevel"/>
    <w:tmpl w:val="A50A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E2367"/>
    <w:multiLevelType w:val="hybridMultilevel"/>
    <w:tmpl w:val="DCAEB0C6"/>
    <w:lvl w:ilvl="0" w:tplc="489E6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66435"/>
    <w:multiLevelType w:val="hybridMultilevel"/>
    <w:tmpl w:val="B4DA8370"/>
    <w:lvl w:ilvl="0" w:tplc="D17CF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C25DC"/>
    <w:multiLevelType w:val="hybridMultilevel"/>
    <w:tmpl w:val="2F345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B1ECA"/>
    <w:multiLevelType w:val="hybridMultilevel"/>
    <w:tmpl w:val="49FE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310FF"/>
    <w:multiLevelType w:val="hybridMultilevel"/>
    <w:tmpl w:val="96C2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9241C"/>
    <w:multiLevelType w:val="hybridMultilevel"/>
    <w:tmpl w:val="0B20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2324F"/>
    <w:multiLevelType w:val="hybridMultilevel"/>
    <w:tmpl w:val="965602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EE"/>
    <w:rsid w:val="001C5FEE"/>
    <w:rsid w:val="00526D30"/>
    <w:rsid w:val="007A6C7E"/>
    <w:rsid w:val="008C3431"/>
    <w:rsid w:val="00AA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BFB6-FEEF-45F5-9BCD-47548313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2020-01-21T07:51:00Z</dcterms:created>
  <dcterms:modified xsi:type="dcterms:W3CDTF">2020-01-21T10:31:00Z</dcterms:modified>
</cp:coreProperties>
</file>